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91" w:rsidRPr="00D1457E" w:rsidRDefault="00037891" w:rsidP="000378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Cs/>
          <w:color w:val="333333"/>
        </w:rPr>
      </w:pPr>
    </w:p>
    <w:p w:rsidR="00FE0F0E" w:rsidRDefault="00FE0F0E" w:rsidP="000378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</w:rPr>
      </w:pPr>
    </w:p>
    <w:p w:rsidR="00037891" w:rsidRPr="00D1457E" w:rsidRDefault="00037891" w:rsidP="000378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</w:rPr>
      </w:pPr>
      <w:r w:rsidRPr="00D1457E">
        <w:rPr>
          <w:rFonts w:ascii="Verdana" w:eastAsia="Times New Roman" w:hAnsi="Verdana" w:cs="Times New Roman"/>
          <w:b/>
          <w:bCs/>
          <w:color w:val="333333"/>
        </w:rPr>
        <w:t>TRİPOLİS HOTEL PAMUKKALE FACTSHEET</w:t>
      </w:r>
    </w:p>
    <w:p w:rsidR="00FE0F0E" w:rsidRDefault="00FE0F0E" w:rsidP="00653548">
      <w:pPr>
        <w:pStyle w:val="AralkYok"/>
        <w:rPr>
          <w:rFonts w:ascii="Verdana" w:eastAsia="Times New Roman" w:hAnsi="Verdana"/>
          <w:u w:val="single"/>
        </w:rPr>
      </w:pPr>
    </w:p>
    <w:p w:rsidR="00653548" w:rsidRDefault="00653548" w:rsidP="00653548">
      <w:pPr>
        <w:pStyle w:val="AralkYok"/>
        <w:rPr>
          <w:rFonts w:ascii="Verdana" w:eastAsia="Times New Roman" w:hAnsi="Verdana"/>
          <w:u w:val="single"/>
        </w:rPr>
      </w:pPr>
      <w:r w:rsidRPr="00FE0F0E">
        <w:rPr>
          <w:rFonts w:ascii="Verdana" w:eastAsia="Times New Roman" w:hAnsi="Verdana"/>
          <w:u w:val="single"/>
        </w:rPr>
        <w:t>Allgemeine Information</w:t>
      </w:r>
    </w:p>
    <w:p w:rsidR="00FE0F0E" w:rsidRPr="00FE0F0E" w:rsidRDefault="00FE0F0E" w:rsidP="00653548">
      <w:pPr>
        <w:pStyle w:val="AralkYok"/>
        <w:rPr>
          <w:rFonts w:ascii="Verdana" w:eastAsia="Times New Roman" w:hAnsi="Verdana"/>
          <w:u w:val="single"/>
        </w:rPr>
      </w:pPr>
    </w:p>
    <w:p w:rsidR="00653548" w:rsidRPr="00653548" w:rsidRDefault="00653548" w:rsidP="00653548">
      <w:pPr>
        <w:pStyle w:val="AralkYok"/>
        <w:rPr>
          <w:rFonts w:ascii="Verdana" w:eastAsia="Times New Roman" w:hAnsi="Verdana"/>
        </w:rPr>
      </w:pPr>
      <w:r w:rsidRPr="00653548">
        <w:rPr>
          <w:rFonts w:ascii="Verdana" w:eastAsia="Times New Roman" w:hAnsi="Verdana"/>
        </w:rPr>
        <w:t>Das Hotel Tripolis in Pamukkale empfängt ihre Gäste in eine wunderbaren natürlichen Atmosphäre. Es befinden sich insgesamt 255 modern eingerichtete Zimmer mit WC/</w:t>
      </w:r>
      <w:r w:rsidR="00FE0F0E">
        <w:rPr>
          <w:rFonts w:ascii="Verdana" w:eastAsia="Times New Roman" w:hAnsi="Verdana"/>
        </w:rPr>
        <w:t xml:space="preserve">Bad oder </w:t>
      </w:r>
      <w:r w:rsidRPr="00653548">
        <w:rPr>
          <w:rFonts w:ascii="Verdana" w:eastAsia="Times New Roman" w:hAnsi="Verdana"/>
        </w:rPr>
        <w:t>Dusche, individuelle Klimaanlage, Balkon und Haartrockner. Neben dem Hauptreaturant gibt es auch eine Snack Bar und eine Rezeption.</w:t>
      </w:r>
    </w:p>
    <w:p w:rsidR="00653548" w:rsidRDefault="00653548" w:rsidP="00653548">
      <w:pPr>
        <w:pStyle w:val="AralkYok"/>
        <w:rPr>
          <w:rFonts w:ascii="Verdana" w:eastAsia="Times New Roman" w:hAnsi="Verdana"/>
        </w:rPr>
      </w:pPr>
    </w:p>
    <w:p w:rsidR="00653548" w:rsidRDefault="00653548" w:rsidP="00653548">
      <w:pPr>
        <w:pStyle w:val="AralkYok"/>
        <w:rPr>
          <w:rFonts w:ascii="Verdana" w:eastAsia="Times New Roman" w:hAnsi="Verdana"/>
        </w:rPr>
      </w:pPr>
      <w:r w:rsidRPr="00FE0F0E">
        <w:rPr>
          <w:rFonts w:ascii="Verdana" w:eastAsia="Times New Roman" w:hAnsi="Verdana"/>
          <w:u w:val="single"/>
        </w:rPr>
        <w:t>Essen/Trinken</w:t>
      </w:r>
      <w:r w:rsidRPr="00653548">
        <w:rPr>
          <w:rFonts w:ascii="Verdana" w:eastAsia="Times New Roman" w:hAnsi="Verdana"/>
        </w:rPr>
        <w:t xml:space="preserve">: Die Getränke sind alle extra. Bei Halbpension Übernachtungen sind Frühstück und Abendessen inklusiv. </w:t>
      </w:r>
    </w:p>
    <w:p w:rsidR="00653548" w:rsidRDefault="00653548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Frühstück</w:t>
      </w:r>
      <w:r w:rsidRPr="00653548">
        <w:rPr>
          <w:rFonts w:ascii="Verdana" w:eastAsia="Times New Roman" w:hAnsi="Verdana"/>
        </w:rPr>
        <w:t xml:space="preserve"> von 06:00 Uhr – bis 10:00 Uhr</w:t>
      </w:r>
    </w:p>
    <w:p w:rsidR="00653548" w:rsidRDefault="00653548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Abendessen von 18:30 Uhr – bis 21:00 Uhr</w:t>
      </w:r>
    </w:p>
    <w:p w:rsidR="00653548" w:rsidRDefault="00653548" w:rsidP="00653548">
      <w:pPr>
        <w:pStyle w:val="AralkYok"/>
        <w:rPr>
          <w:rFonts w:ascii="Verdana" w:eastAsia="Times New Roman" w:hAnsi="Verdana"/>
        </w:rPr>
      </w:pPr>
    </w:p>
    <w:p w:rsidR="00FE0F0E" w:rsidRDefault="00FE0F0E" w:rsidP="00653548">
      <w:pPr>
        <w:pStyle w:val="AralkYok"/>
        <w:rPr>
          <w:rFonts w:ascii="Verdana" w:eastAsia="Times New Roman" w:hAnsi="Verdana"/>
          <w:u w:val="single"/>
        </w:rPr>
      </w:pPr>
    </w:p>
    <w:p w:rsidR="00653548" w:rsidRPr="00653548" w:rsidRDefault="00653548" w:rsidP="00653548">
      <w:pPr>
        <w:pStyle w:val="AralkYok"/>
        <w:rPr>
          <w:rFonts w:ascii="Verdana" w:eastAsia="Times New Roman" w:hAnsi="Verdana"/>
        </w:rPr>
      </w:pPr>
      <w:r w:rsidRPr="00653548">
        <w:rPr>
          <w:rFonts w:ascii="Verdana" w:eastAsia="Times New Roman" w:hAnsi="Verdana"/>
          <w:u w:val="single"/>
        </w:rPr>
        <w:t>Aktivitäten gegen Gebühr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653548">
        <w:rPr>
          <w:rFonts w:ascii="Verdana" w:eastAsia="Times New Roman" w:hAnsi="Verdana"/>
          <w:u w:val="single"/>
        </w:rPr>
        <w:t>Kostenfreie Aktivitäten</w:t>
      </w:r>
    </w:p>
    <w:p w:rsidR="00653548" w:rsidRPr="00653548" w:rsidRDefault="00653548" w:rsidP="00653548">
      <w:pPr>
        <w:pStyle w:val="AralkYok"/>
        <w:rPr>
          <w:rFonts w:ascii="Verdana" w:eastAsia="Times New Roman" w:hAnsi="Verdana"/>
          <w:u w:val="single"/>
        </w:rPr>
      </w:pPr>
    </w:p>
    <w:p w:rsidR="00653548" w:rsidRDefault="00653548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-Restaurant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-Lobby</w:t>
      </w:r>
    </w:p>
    <w:p w:rsidR="00653548" w:rsidRDefault="00653548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-Telefon, Fax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-Rezeption</w:t>
      </w:r>
    </w:p>
    <w:p w:rsidR="00653548" w:rsidRDefault="00653548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-Wäsche-Service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-Internet, Wi-Fi</w:t>
      </w:r>
    </w:p>
    <w:p w:rsidR="00653548" w:rsidRDefault="00653548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-Snack Bar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="00D1457E">
        <w:rPr>
          <w:rFonts w:ascii="Verdana" w:eastAsia="Times New Roman" w:hAnsi="Verdana"/>
        </w:rPr>
        <w:t>-Thermal Hallenbad</w:t>
      </w:r>
    </w:p>
    <w:p w:rsidR="00653548" w:rsidRDefault="00653548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-Spa Center</w:t>
      </w:r>
      <w:r w:rsidR="00D1457E">
        <w:rPr>
          <w:rFonts w:ascii="Verdana" w:eastAsia="Times New Roman" w:hAnsi="Verdana"/>
        </w:rPr>
        <w:tab/>
      </w:r>
      <w:r w:rsidR="00D1457E">
        <w:rPr>
          <w:rFonts w:ascii="Verdana" w:eastAsia="Times New Roman" w:hAnsi="Verdana"/>
        </w:rPr>
        <w:tab/>
      </w:r>
      <w:r w:rsidR="00D1457E">
        <w:rPr>
          <w:rFonts w:ascii="Verdana" w:eastAsia="Times New Roman" w:hAnsi="Verdana"/>
        </w:rPr>
        <w:tab/>
      </w:r>
      <w:r w:rsidR="00D1457E">
        <w:rPr>
          <w:rFonts w:ascii="Verdana" w:eastAsia="Times New Roman" w:hAnsi="Verdana"/>
        </w:rPr>
        <w:tab/>
      </w:r>
      <w:r w:rsidR="00D1457E">
        <w:rPr>
          <w:rFonts w:ascii="Verdana" w:eastAsia="Times New Roman" w:hAnsi="Verdana"/>
        </w:rPr>
        <w:tab/>
      </w:r>
      <w:r w:rsidR="00D1457E">
        <w:rPr>
          <w:rFonts w:ascii="Verdana" w:eastAsia="Times New Roman" w:hAnsi="Verdana"/>
        </w:rPr>
        <w:tab/>
      </w:r>
      <w:r w:rsidR="00D1457E">
        <w:rPr>
          <w:rFonts w:ascii="Verdana" w:eastAsia="Times New Roman" w:hAnsi="Verdana"/>
        </w:rPr>
        <w:tab/>
        <w:t>-Hamam</w:t>
      </w:r>
    </w:p>
    <w:p w:rsidR="00653548" w:rsidRDefault="00D1457E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-Sauna</w:t>
      </w:r>
    </w:p>
    <w:p w:rsidR="00653548" w:rsidRDefault="00D1457E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-Dampfbad</w:t>
      </w:r>
    </w:p>
    <w:p w:rsidR="00D1457E" w:rsidRDefault="00D1457E" w:rsidP="00653548">
      <w:pPr>
        <w:pStyle w:val="AralkYok"/>
        <w:rPr>
          <w:rFonts w:ascii="Verdana" w:eastAsia="Times New Roman" w:hAnsi="Verdana"/>
        </w:rPr>
      </w:pPr>
    </w:p>
    <w:p w:rsidR="00FE0F0E" w:rsidRDefault="00FE0F0E" w:rsidP="00653548">
      <w:pPr>
        <w:pStyle w:val="AralkYok"/>
        <w:rPr>
          <w:rFonts w:ascii="Verdana" w:eastAsia="Times New Roman" w:hAnsi="Verdana"/>
        </w:rPr>
      </w:pPr>
    </w:p>
    <w:p w:rsidR="00D1457E" w:rsidRDefault="00D1457E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Gelegentliche Abendunterhaltungen wie z.B. Live Musik und Bauchtanz ist kostenfrei. </w:t>
      </w:r>
    </w:p>
    <w:p w:rsidR="00D1457E" w:rsidRDefault="00D1457E" w:rsidP="00653548">
      <w:pPr>
        <w:pStyle w:val="AralkYok"/>
        <w:rPr>
          <w:rFonts w:ascii="Verdana" w:eastAsia="Times New Roman" w:hAnsi="Verdana"/>
        </w:rPr>
      </w:pPr>
    </w:p>
    <w:p w:rsidR="00D1457E" w:rsidRDefault="00D1457E" w:rsidP="00653548">
      <w:pPr>
        <w:pStyle w:val="AralkYok"/>
        <w:rPr>
          <w:rFonts w:ascii="Verdana" w:eastAsia="Times New Roman" w:hAnsi="Verdana"/>
        </w:rPr>
      </w:pPr>
      <w:r w:rsidRPr="00FE0F0E">
        <w:rPr>
          <w:rFonts w:ascii="Verdana" w:eastAsia="Times New Roman" w:hAnsi="Verdana"/>
          <w:u w:val="single"/>
        </w:rPr>
        <w:t>Standartzimmer-Einrichtung</w:t>
      </w:r>
      <w:r>
        <w:rPr>
          <w:rFonts w:ascii="Verdana" w:eastAsia="Times New Roman" w:hAnsi="Verdana"/>
        </w:rPr>
        <w:t>: Balkon, Telefon, Sat-TV, LCD-TV, Mietsafe, individuelle Klimaanlage, Heizung, Kleiderschrank, Bügel, Haartr</w:t>
      </w:r>
      <w:r w:rsidR="00FE0F0E">
        <w:rPr>
          <w:rFonts w:ascii="Verdana" w:eastAsia="Times New Roman" w:hAnsi="Verdana"/>
        </w:rPr>
        <w:t>ockner, Bademantel, Hausschuhe, WC/Bad oder Dusche, Minibar (extra), Wasserkocher.</w:t>
      </w:r>
    </w:p>
    <w:p w:rsidR="00D1457E" w:rsidRDefault="00D1457E" w:rsidP="00653548">
      <w:pPr>
        <w:pStyle w:val="AralkYok"/>
        <w:rPr>
          <w:rFonts w:ascii="Verdana" w:eastAsia="Times New Roman" w:hAnsi="Verdana"/>
        </w:rPr>
      </w:pPr>
    </w:p>
    <w:p w:rsidR="00D1457E" w:rsidRDefault="00FE0F0E" w:rsidP="00653548">
      <w:pPr>
        <w:pStyle w:val="AralkYok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Die Thermal-Einrichtungen sind bis 23:00 Uhr geöffnet.</w:t>
      </w:r>
    </w:p>
    <w:p w:rsidR="00D1457E" w:rsidRPr="00653548" w:rsidRDefault="00D1457E" w:rsidP="00653548">
      <w:pPr>
        <w:pStyle w:val="AralkYok"/>
        <w:rPr>
          <w:rFonts w:ascii="Verdana" w:eastAsia="Times New Roman" w:hAnsi="Verdana"/>
        </w:rPr>
      </w:pPr>
    </w:p>
    <w:p w:rsidR="006E7A45" w:rsidRPr="00C92F39" w:rsidRDefault="006E7A45" w:rsidP="00C9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333333"/>
          <w:sz w:val="18"/>
          <w:szCs w:val="18"/>
        </w:rPr>
      </w:pPr>
    </w:p>
    <w:sectPr w:rsidR="006E7A45" w:rsidRPr="00C92F39" w:rsidSect="00B137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EF8" w:rsidRDefault="00BD6EF8" w:rsidP="0048307F">
      <w:pPr>
        <w:spacing w:after="0" w:line="240" w:lineRule="auto"/>
      </w:pPr>
      <w:r>
        <w:separator/>
      </w:r>
    </w:p>
  </w:endnote>
  <w:endnote w:type="continuationSeparator" w:id="1">
    <w:p w:rsidR="00BD6EF8" w:rsidRDefault="00BD6EF8" w:rsidP="0048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EF8" w:rsidRDefault="00BD6EF8" w:rsidP="0048307F">
      <w:pPr>
        <w:spacing w:after="0" w:line="240" w:lineRule="auto"/>
      </w:pPr>
      <w:r>
        <w:separator/>
      </w:r>
    </w:p>
  </w:footnote>
  <w:footnote w:type="continuationSeparator" w:id="1">
    <w:p w:rsidR="00BD6EF8" w:rsidRDefault="00BD6EF8" w:rsidP="0048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7F" w:rsidRDefault="0048307F">
    <w:pPr>
      <w:pStyle w:val="stbilgi"/>
    </w:pPr>
    <w:r>
      <w:rPr>
        <w:noProof/>
      </w:rPr>
      <w:drawing>
        <wp:inline distT="0" distB="0" distL="0" distR="0">
          <wp:extent cx="2667000" cy="749716"/>
          <wp:effectExtent l="19050" t="0" r="0" b="0"/>
          <wp:docPr id="1" name="Resim 1" descr="C:\Documents and Settings\User\Desktop\TRİPOLİS.cd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TRİPOLİS.cdr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723" cy="749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77166"/>
    <w:multiLevelType w:val="multilevel"/>
    <w:tmpl w:val="54B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07F"/>
    <w:rsid w:val="00012203"/>
    <w:rsid w:val="00037891"/>
    <w:rsid w:val="00047989"/>
    <w:rsid w:val="001810B7"/>
    <w:rsid w:val="00222C46"/>
    <w:rsid w:val="00276692"/>
    <w:rsid w:val="002E07BA"/>
    <w:rsid w:val="002E4B93"/>
    <w:rsid w:val="002E4D6B"/>
    <w:rsid w:val="00321673"/>
    <w:rsid w:val="00416681"/>
    <w:rsid w:val="00432E85"/>
    <w:rsid w:val="0048307F"/>
    <w:rsid w:val="005D1F60"/>
    <w:rsid w:val="00653548"/>
    <w:rsid w:val="006605A6"/>
    <w:rsid w:val="006E7A45"/>
    <w:rsid w:val="006F4AD1"/>
    <w:rsid w:val="00747854"/>
    <w:rsid w:val="0076146D"/>
    <w:rsid w:val="007C3F7E"/>
    <w:rsid w:val="007D5166"/>
    <w:rsid w:val="007E2701"/>
    <w:rsid w:val="00845924"/>
    <w:rsid w:val="009F5E7F"/>
    <w:rsid w:val="00A36753"/>
    <w:rsid w:val="00AC3C97"/>
    <w:rsid w:val="00AD259F"/>
    <w:rsid w:val="00B1376F"/>
    <w:rsid w:val="00B17369"/>
    <w:rsid w:val="00B46831"/>
    <w:rsid w:val="00B97E16"/>
    <w:rsid w:val="00BD6EF8"/>
    <w:rsid w:val="00BF533F"/>
    <w:rsid w:val="00C92F39"/>
    <w:rsid w:val="00CF78F0"/>
    <w:rsid w:val="00D1457E"/>
    <w:rsid w:val="00D51BA2"/>
    <w:rsid w:val="00F40FA9"/>
    <w:rsid w:val="00FE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6F"/>
  </w:style>
  <w:style w:type="paragraph" w:styleId="Balk3">
    <w:name w:val="heading 3"/>
    <w:basedOn w:val="Normal"/>
    <w:link w:val="Balk3Char"/>
    <w:uiPriority w:val="9"/>
    <w:qFormat/>
    <w:rsid w:val="00761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8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8307F"/>
  </w:style>
  <w:style w:type="paragraph" w:styleId="Altbilgi">
    <w:name w:val="footer"/>
    <w:basedOn w:val="Normal"/>
    <w:link w:val="AltbilgiChar"/>
    <w:uiPriority w:val="99"/>
    <w:semiHidden/>
    <w:unhideWhenUsed/>
    <w:rsid w:val="0048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8307F"/>
  </w:style>
  <w:style w:type="paragraph" w:styleId="BalonMetni">
    <w:name w:val="Balloon Text"/>
    <w:basedOn w:val="Normal"/>
    <w:link w:val="BalonMetniChar"/>
    <w:uiPriority w:val="99"/>
    <w:semiHidden/>
    <w:unhideWhenUsed/>
    <w:rsid w:val="0048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07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7614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6146D"/>
  </w:style>
  <w:style w:type="paragraph" w:customStyle="1" w:styleId="sub-text">
    <w:name w:val="sub-text"/>
    <w:basedOn w:val="Normal"/>
    <w:rsid w:val="0076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146D"/>
    <w:rPr>
      <w:b/>
      <w:bCs/>
    </w:rPr>
  </w:style>
  <w:style w:type="character" w:customStyle="1" w:styleId="jqtooltip">
    <w:name w:val="jq_tooltip"/>
    <w:basedOn w:val="VarsaylanParagrafYazTipi"/>
    <w:rsid w:val="0076146D"/>
  </w:style>
  <w:style w:type="paragraph" w:styleId="AralkYok">
    <w:name w:val="No Spacing"/>
    <w:uiPriority w:val="1"/>
    <w:qFormat/>
    <w:rsid w:val="006535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ONDER</cp:lastModifiedBy>
  <cp:revision>2</cp:revision>
  <cp:lastPrinted>2016-06-27T11:52:00Z</cp:lastPrinted>
  <dcterms:created xsi:type="dcterms:W3CDTF">2016-11-15T08:14:00Z</dcterms:created>
  <dcterms:modified xsi:type="dcterms:W3CDTF">2016-11-15T08:14:00Z</dcterms:modified>
</cp:coreProperties>
</file>